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CE8" w:rsidRPr="00F53CE8" w:rsidRDefault="00F53CE8" w:rsidP="00F53CE8">
      <w:pPr>
        <w:spacing w:line="276" w:lineRule="auto"/>
        <w:jc w:val="right"/>
        <w:rPr>
          <w:rFonts w:eastAsia="Calibri" w:cs="Sylfaen"/>
          <w:b/>
          <w:sz w:val="20"/>
          <w:szCs w:val="20"/>
          <w:lang w:val="ka-GE"/>
        </w:rPr>
      </w:pPr>
      <w:r w:rsidRPr="00F53CE8">
        <w:rPr>
          <w:rFonts w:eastAsia="Calibri" w:cs="Sylfaen"/>
          <w:b/>
          <w:sz w:val="20"/>
          <w:szCs w:val="20"/>
          <w:lang w:val="ka-GE"/>
        </w:rPr>
        <w:t>დანართი N1</w:t>
      </w:r>
      <w:r w:rsidR="00531A6C">
        <w:rPr>
          <w:rFonts w:eastAsia="Calibri" w:cs="Sylfaen"/>
          <w:b/>
          <w:sz w:val="20"/>
          <w:szCs w:val="20"/>
          <w:lang w:val="ka-GE"/>
        </w:rPr>
        <w:t>2</w:t>
      </w:r>
    </w:p>
    <w:p w:rsidR="00F53CE8" w:rsidRPr="00F53CE8" w:rsidRDefault="00F53CE8" w:rsidP="00F53CE8">
      <w:pPr>
        <w:spacing w:line="276" w:lineRule="auto"/>
        <w:jc w:val="center"/>
        <w:rPr>
          <w:rFonts w:eastAsia="Calibri" w:cs="Times New Roman"/>
          <w:b/>
          <w:sz w:val="20"/>
          <w:szCs w:val="20"/>
          <w:lang w:val="ka-GE"/>
        </w:rPr>
      </w:pPr>
      <w:r w:rsidRPr="00F53CE8">
        <w:rPr>
          <w:rFonts w:eastAsia="Calibri" w:cs="Sylfaen"/>
          <w:b/>
          <w:sz w:val="20"/>
          <w:szCs w:val="20"/>
          <w:lang w:val="ka-GE"/>
        </w:rPr>
        <w:t>რეპრეზენტატიულობის</w:t>
      </w:r>
      <w:r w:rsidRPr="00F53CE8">
        <w:rPr>
          <w:rFonts w:ascii="Calibri" w:eastAsia="Calibri" w:hAnsi="Calibri" w:cs="Times New Roman"/>
          <w:b/>
          <w:sz w:val="20"/>
          <w:szCs w:val="20"/>
          <w:lang w:val="ka-GE"/>
        </w:rPr>
        <w:t xml:space="preserve"> </w:t>
      </w:r>
      <w:r w:rsidRPr="00F53CE8">
        <w:rPr>
          <w:rFonts w:eastAsia="Calibri" w:cs="Sylfaen"/>
          <w:b/>
          <w:sz w:val="20"/>
          <w:szCs w:val="20"/>
          <w:lang w:val="ka-GE"/>
        </w:rPr>
        <w:t>დადგენის</w:t>
      </w:r>
      <w:r w:rsidRPr="00F53CE8">
        <w:rPr>
          <w:rFonts w:ascii="Calibri" w:eastAsia="Calibri" w:hAnsi="Calibri" w:cs="Times New Roman"/>
          <w:b/>
          <w:sz w:val="20"/>
          <w:szCs w:val="20"/>
          <w:lang w:val="ka-GE"/>
        </w:rPr>
        <w:t xml:space="preserve"> </w:t>
      </w:r>
      <w:r w:rsidRPr="00F53CE8">
        <w:rPr>
          <w:rFonts w:eastAsia="Calibri" w:cs="Sylfaen"/>
          <w:b/>
          <w:sz w:val="20"/>
          <w:szCs w:val="20"/>
          <w:lang w:val="ka-GE"/>
        </w:rPr>
        <w:t>სტატისტიკური</w:t>
      </w:r>
      <w:r w:rsidRPr="00F53CE8">
        <w:rPr>
          <w:rFonts w:ascii="Calibri" w:eastAsia="Calibri" w:hAnsi="Calibri" w:cs="Times New Roman"/>
          <w:b/>
          <w:sz w:val="20"/>
          <w:szCs w:val="20"/>
          <w:lang w:val="ka-GE"/>
        </w:rPr>
        <w:t xml:space="preserve"> </w:t>
      </w:r>
      <w:r w:rsidRPr="00F53CE8">
        <w:rPr>
          <w:rFonts w:eastAsia="Calibri" w:cs="Sylfaen"/>
          <w:b/>
          <w:sz w:val="20"/>
          <w:szCs w:val="20"/>
          <w:lang w:val="ka-GE"/>
        </w:rPr>
        <w:t>გაანგარიშებების</w:t>
      </w:r>
      <w:r w:rsidRPr="00F53CE8">
        <w:rPr>
          <w:rFonts w:ascii="Calibri" w:eastAsia="Calibri" w:hAnsi="Calibri" w:cs="Times New Roman"/>
          <w:b/>
          <w:sz w:val="20"/>
          <w:szCs w:val="20"/>
          <w:lang w:val="ka-GE"/>
        </w:rPr>
        <w:t xml:space="preserve"> </w:t>
      </w:r>
      <w:r w:rsidRPr="00F53CE8">
        <w:rPr>
          <w:rFonts w:eastAsia="Calibri" w:cs="Sylfaen"/>
          <w:b/>
          <w:sz w:val="20"/>
          <w:szCs w:val="20"/>
          <w:lang w:val="ka-GE"/>
        </w:rPr>
        <w:t>შედეგები</w:t>
      </w:r>
      <w:r w:rsidRPr="00F53CE8">
        <w:rPr>
          <w:rFonts w:ascii="Calibri" w:eastAsia="Calibri" w:hAnsi="Calibri" w:cs="Times New Roman"/>
          <w:b/>
          <w:sz w:val="20"/>
          <w:szCs w:val="20"/>
          <w:lang w:val="ka-GE"/>
        </w:rPr>
        <w:t xml:space="preserve"> – </w:t>
      </w:r>
      <w:r w:rsidRPr="00F53CE8">
        <w:rPr>
          <w:rFonts w:eastAsia="Calibri" w:cs="Sylfaen"/>
          <w:b/>
          <w:sz w:val="20"/>
          <w:szCs w:val="20"/>
          <w:lang w:val="ka-GE"/>
        </w:rPr>
        <w:t>კ</w:t>
      </w:r>
      <w:r w:rsidRPr="00F53CE8">
        <w:rPr>
          <w:rFonts w:ascii="Calibri" w:eastAsia="Calibri" w:hAnsi="Calibri" w:cs="Times New Roman"/>
          <w:b/>
          <w:sz w:val="20"/>
          <w:szCs w:val="20"/>
          <w:lang w:val="ka-GE"/>
        </w:rPr>
        <w:t xml:space="preserve">. </w:t>
      </w:r>
      <w:r w:rsidRPr="00F53CE8">
        <w:rPr>
          <w:rFonts w:eastAsia="Calibri" w:cs="Sylfaen"/>
          <w:b/>
          <w:sz w:val="20"/>
          <w:szCs w:val="20"/>
          <w:lang w:val="ka-GE"/>
        </w:rPr>
        <w:t>ბახმარო</w:t>
      </w:r>
      <w:r w:rsidRPr="00F53CE8">
        <w:rPr>
          <w:rFonts w:ascii="Calibri" w:eastAsia="Calibri" w:hAnsi="Calibri" w:cs="Times New Roman"/>
          <w:b/>
          <w:sz w:val="20"/>
          <w:szCs w:val="20"/>
          <w:lang w:val="ka-GE"/>
        </w:rPr>
        <w:t xml:space="preserve">, 1937-1986 </w:t>
      </w:r>
      <w:r w:rsidRPr="00F53CE8">
        <w:rPr>
          <w:rFonts w:eastAsia="Calibri" w:cs="Sylfaen"/>
          <w:b/>
          <w:sz w:val="20"/>
          <w:szCs w:val="20"/>
          <w:lang w:val="ka-GE"/>
        </w:rPr>
        <w:t>წლები</w:t>
      </w:r>
      <w:r w:rsidRPr="00F53CE8">
        <w:rPr>
          <w:rFonts w:ascii="Calibri" w:eastAsia="Calibri" w:hAnsi="Calibri" w:cs="Times New Roman"/>
          <w:b/>
          <w:sz w:val="20"/>
          <w:szCs w:val="20"/>
          <w:lang w:val="ka-GE"/>
        </w:rPr>
        <w:t xml:space="preserve"> (</w:t>
      </w:r>
      <w:r w:rsidRPr="00F53CE8">
        <w:rPr>
          <w:rFonts w:eastAsia="Calibri" w:cs="Sylfaen"/>
          <w:b/>
          <w:sz w:val="20"/>
          <w:szCs w:val="20"/>
          <w:lang w:val="ka-GE"/>
        </w:rPr>
        <w:t>აღდგენილი</w:t>
      </w:r>
      <w:r w:rsidRPr="00F53CE8">
        <w:rPr>
          <w:rFonts w:ascii="Calibri" w:eastAsia="Calibri" w:hAnsi="Calibri" w:cs="Times New Roman"/>
          <w:b/>
          <w:sz w:val="20"/>
          <w:szCs w:val="20"/>
          <w:lang w:val="ka-GE"/>
        </w:rPr>
        <w:t xml:space="preserve"> </w:t>
      </w:r>
      <w:r w:rsidRPr="00F53CE8">
        <w:rPr>
          <w:rFonts w:eastAsia="Calibri" w:cs="Sylfaen"/>
          <w:b/>
          <w:sz w:val="20"/>
          <w:szCs w:val="20"/>
          <w:lang w:val="ka-GE"/>
        </w:rPr>
        <w:t>ქვედა</w:t>
      </w:r>
      <w:r w:rsidRPr="00F53CE8">
        <w:rPr>
          <w:rFonts w:ascii="Calibri" w:eastAsia="Calibri" w:hAnsi="Calibri" w:cs="Times New Roman"/>
          <w:b/>
          <w:sz w:val="20"/>
          <w:szCs w:val="20"/>
          <w:lang w:val="ka-GE"/>
        </w:rPr>
        <w:t xml:space="preserve"> </w:t>
      </w:r>
      <w:r w:rsidRPr="00F53CE8">
        <w:rPr>
          <w:rFonts w:eastAsia="Calibri" w:cs="Sylfaen"/>
          <w:b/>
          <w:sz w:val="20"/>
          <w:szCs w:val="20"/>
          <w:lang w:val="ka-GE"/>
        </w:rPr>
        <w:t>ბახვის</w:t>
      </w:r>
      <w:r w:rsidRPr="00F53CE8">
        <w:rPr>
          <w:rFonts w:ascii="Calibri" w:eastAsia="Calibri" w:hAnsi="Calibri" w:cs="Times New Roman"/>
          <w:b/>
          <w:sz w:val="20"/>
          <w:szCs w:val="20"/>
          <w:lang w:val="ka-GE"/>
        </w:rPr>
        <w:t xml:space="preserve"> </w:t>
      </w:r>
      <w:r w:rsidRPr="00F53CE8">
        <w:rPr>
          <w:rFonts w:eastAsia="Calibri" w:cs="Sylfaen"/>
          <w:b/>
          <w:sz w:val="20"/>
          <w:szCs w:val="20"/>
          <w:lang w:val="ka-GE"/>
        </w:rPr>
        <w:t>საგუშაგოდან</w:t>
      </w:r>
      <w:r w:rsidRPr="00F53CE8">
        <w:rPr>
          <w:rFonts w:ascii="Calibri" w:eastAsia="Calibri" w:hAnsi="Calibri" w:cs="Times New Roman"/>
          <w:b/>
          <w:sz w:val="20"/>
          <w:szCs w:val="20"/>
          <w:lang w:val="ka-GE"/>
        </w:rPr>
        <w:t>)</w:t>
      </w:r>
      <w:bookmarkStart w:id="0" w:name="_GoBack"/>
      <w:bookmarkEnd w:id="0"/>
    </w:p>
    <w:tbl>
      <w:tblPr>
        <w:tblW w:w="5182" w:type="pct"/>
        <w:tblLayout w:type="fixed"/>
        <w:tblLook w:val="04A0" w:firstRow="1" w:lastRow="0" w:firstColumn="1" w:lastColumn="0" w:noHBand="0" w:noVBand="1"/>
      </w:tblPr>
      <w:tblGrid>
        <w:gridCol w:w="1096"/>
        <w:gridCol w:w="686"/>
        <w:gridCol w:w="684"/>
        <w:gridCol w:w="684"/>
        <w:gridCol w:w="684"/>
        <w:gridCol w:w="682"/>
        <w:gridCol w:w="682"/>
        <w:gridCol w:w="682"/>
        <w:gridCol w:w="682"/>
        <w:gridCol w:w="682"/>
        <w:gridCol w:w="682"/>
        <w:gridCol w:w="682"/>
        <w:gridCol w:w="682"/>
        <w:gridCol w:w="678"/>
      </w:tblGrid>
      <w:tr w:rsidR="00F53CE8" w:rsidRPr="00F53CE8" w:rsidTr="00DD5FDA">
        <w:trPr>
          <w:trHeight w:val="275"/>
        </w:trPr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eastAsia="Calibri" w:cs="Sylfaen"/>
                <w:b/>
                <w:bCs/>
                <w:sz w:val="20"/>
                <w:szCs w:val="20"/>
                <w:lang w:val="ka-GE"/>
              </w:rPr>
              <w:t>თვეები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11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53CE8" w:rsidRPr="00F53CE8" w:rsidRDefault="00F53CE8" w:rsidP="00DD5FDA">
            <w:pPr>
              <w:spacing w:before="0" w:after="0"/>
              <w:jc w:val="left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 </w:t>
            </w:r>
            <w:r w:rsidRPr="00F53CE8">
              <w:rPr>
                <w:rFonts w:eastAsia="Calibri" w:cs="Sylfaen"/>
                <w:b/>
                <w:bCs/>
                <w:sz w:val="20"/>
                <w:szCs w:val="20"/>
                <w:lang w:val="ka-GE"/>
              </w:rPr>
              <w:t>საშ</w:t>
            </w: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.</w:t>
            </w:r>
          </w:p>
        </w:tc>
      </w:tr>
      <w:tr w:rsidR="00F53CE8" w:rsidRPr="00F53CE8" w:rsidTr="00DD5FDA">
        <w:trPr>
          <w:trHeight w:val="297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 xml:space="preserve">Qi </w:t>
            </w:r>
            <w:r w:rsidRPr="00F53CE8">
              <w:rPr>
                <w:rFonts w:eastAsia="Calibri" w:cs="Sylfaen"/>
                <w:b/>
                <w:bCs/>
                <w:sz w:val="20"/>
                <w:szCs w:val="20"/>
                <w:vertAlign w:val="subscript"/>
                <w:lang w:val="ka-GE"/>
              </w:rPr>
              <w:t>საშ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0.63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0.56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0.66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2.69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5.94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4.43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2.21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1.41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1.18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1.28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1.16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0.87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1.92</w:t>
            </w:r>
          </w:p>
        </w:tc>
      </w:tr>
      <w:tr w:rsidR="00F53CE8" w:rsidRPr="00F53CE8" w:rsidTr="00DD5FDA">
        <w:trPr>
          <w:trHeight w:val="297"/>
        </w:trPr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ΣLg(K</w:t>
            </w: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vertAlign w:val="subscript"/>
                <w:lang w:val="ka-GE"/>
              </w:rPr>
              <w:t>i</w:t>
            </w: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-2.39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-2.40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-1.67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-2.19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-1.80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-1.78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-1.99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-2.64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-2.44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-3.23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-2.41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-2.51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-0.81</w:t>
            </w:r>
          </w:p>
        </w:tc>
      </w:tr>
      <w:tr w:rsidR="00F53CE8" w:rsidRPr="00F53CE8" w:rsidTr="00DD5FDA">
        <w:trPr>
          <w:trHeight w:val="297"/>
        </w:trPr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Σ(K</w:t>
            </w: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vertAlign w:val="subscript"/>
                <w:lang w:val="ka-GE"/>
              </w:rPr>
              <w:t xml:space="preserve">i </w:t>
            </w: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 xml:space="preserve">x </w:t>
            </w:r>
            <w:proofErr w:type="spellStart"/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Lg</w:t>
            </w:r>
            <w:proofErr w:type="spellEnd"/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(K</w:t>
            </w: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vertAlign w:val="subscript"/>
                <w:lang w:val="ka-GE"/>
              </w:rPr>
              <w:t>i</w:t>
            </w: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))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2.10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2.17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1.57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2.09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1.79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1.68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1.85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2.57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2.45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3.35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2.51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2.72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0.81</w:t>
            </w:r>
          </w:p>
        </w:tc>
      </w:tr>
      <w:tr w:rsidR="00F53CE8" w:rsidRPr="00F53CE8" w:rsidTr="00DD5FDA">
        <w:trPr>
          <w:trHeight w:val="297"/>
        </w:trPr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λ</w:t>
            </w: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vertAlign w:val="subscript"/>
                <w:lang w:val="ka-GE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-0.050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-0.050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-0.035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-0.046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-0.037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-0.037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-0.041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-0.055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-0.051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-0.067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-0.050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-0.052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-0.017</w:t>
            </w:r>
          </w:p>
        </w:tc>
      </w:tr>
      <w:tr w:rsidR="00F53CE8" w:rsidRPr="00F53CE8" w:rsidTr="00DD5FDA">
        <w:trPr>
          <w:trHeight w:val="297"/>
        </w:trPr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λ</w:t>
            </w: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vertAlign w:val="subscript"/>
                <w:lang w:val="ka-GE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0.044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0.045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0.033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0.043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0.037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0.035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0.039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0.054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0.051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0.070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0.052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0.057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0.017</w:t>
            </w:r>
          </w:p>
        </w:tc>
      </w:tr>
      <w:tr w:rsidR="00F53CE8" w:rsidRPr="00F53CE8" w:rsidTr="00DD5FDA">
        <w:trPr>
          <w:trHeight w:val="297"/>
        </w:trPr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C</w:t>
            </w: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vertAlign w:val="subscript"/>
                <w:lang w:val="ka-GE"/>
              </w:rPr>
              <w:t>v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0.450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0.460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0.389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0.456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0.427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0.405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0.421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0.520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0.510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0.630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0.520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0.573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0.283</w:t>
            </w:r>
          </w:p>
        </w:tc>
      </w:tr>
      <w:tr w:rsidR="00F53CE8" w:rsidRPr="00F53CE8" w:rsidTr="00DD5FDA">
        <w:trPr>
          <w:trHeight w:val="297"/>
        </w:trPr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C</w:t>
            </w: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vertAlign w:val="subscript"/>
                <w:lang w:val="ka-GE"/>
              </w:rPr>
              <w:t>s</w:t>
            </w: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/C</w:t>
            </w: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vertAlign w:val="subscript"/>
                <w:lang w:val="ka-GE"/>
              </w:rPr>
              <w:t>v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1.6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1.8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1.7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2.2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3.5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1.9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1.9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3.0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3.5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4.0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1.5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5.0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2.0</w:t>
            </w:r>
          </w:p>
        </w:tc>
      </w:tr>
      <w:tr w:rsidR="00F53CE8" w:rsidRPr="00F53CE8" w:rsidTr="00DD5FDA">
        <w:trPr>
          <w:trHeight w:val="297"/>
        </w:trPr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δ</w:t>
            </w: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vertAlign w:val="subscript"/>
                <w:lang w:val="ka-GE"/>
              </w:rPr>
              <w:t>Q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6.43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6.57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5.56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6.51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6.10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5.78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6.01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7.43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7.28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9.00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7.43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8.18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4.05</w:t>
            </w:r>
          </w:p>
        </w:tc>
      </w:tr>
      <w:tr w:rsidR="00F53CE8" w:rsidRPr="00F53CE8" w:rsidTr="00DD5FDA">
        <w:trPr>
          <w:trHeight w:val="297"/>
        </w:trPr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lang w:val="ka-GE"/>
              </w:rPr>
              <w:t>δ</w:t>
            </w:r>
            <w:r w:rsidRPr="00F53CE8">
              <w:rPr>
                <w:rFonts w:ascii="Calibri" w:eastAsia="Calibri" w:hAnsi="Calibri" w:cs="Arial"/>
                <w:b/>
                <w:bCs/>
                <w:sz w:val="20"/>
                <w:szCs w:val="20"/>
                <w:vertAlign w:val="subscript"/>
                <w:lang w:val="ka-GE"/>
              </w:rPr>
              <w:t>cv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9.78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9.76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9.86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9.77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9.81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9.84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9.82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9.67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9.69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9.49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9.67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9.59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CE8" w:rsidRPr="00F53CE8" w:rsidRDefault="00F53CE8" w:rsidP="00DD5FDA">
            <w:pPr>
              <w:spacing w:before="0" w:after="0"/>
              <w:jc w:val="right"/>
              <w:rPr>
                <w:rFonts w:ascii="Calibri" w:eastAsia="Calibri" w:hAnsi="Calibri" w:cs="Arial"/>
                <w:sz w:val="20"/>
                <w:szCs w:val="20"/>
                <w:lang w:val="ka-GE"/>
              </w:rPr>
            </w:pPr>
            <w:r w:rsidRPr="00F53CE8">
              <w:rPr>
                <w:rFonts w:ascii="Calibri" w:eastAsia="Calibri" w:hAnsi="Calibri" w:cs="Arial"/>
                <w:sz w:val="20"/>
                <w:szCs w:val="20"/>
                <w:lang w:val="ka-GE"/>
              </w:rPr>
              <w:t>9.97</w:t>
            </w:r>
          </w:p>
        </w:tc>
      </w:tr>
    </w:tbl>
    <w:p w:rsidR="00F53CE8" w:rsidRPr="0034168D" w:rsidRDefault="00F53CE8" w:rsidP="00F53CE8">
      <w:pPr>
        <w:spacing w:line="276" w:lineRule="auto"/>
        <w:ind w:right="191"/>
        <w:jc w:val="left"/>
        <w:rPr>
          <w:rFonts w:ascii="Calibri" w:eastAsia="Times New Roman" w:hAnsi="Calibri" w:cs="Times New Roman"/>
          <w:i/>
          <w:sz w:val="20"/>
          <w:szCs w:val="20"/>
          <w:lang w:val="ka-GE"/>
        </w:rPr>
      </w:pPr>
      <w:r w:rsidRPr="00F53CE8">
        <w:rPr>
          <w:rFonts w:eastAsia="Calibri" w:cs="Sylfaen"/>
          <w:sz w:val="20"/>
          <w:szCs w:val="20"/>
          <w:lang w:val="ka-GE"/>
        </w:rPr>
        <w:t>ამ</w:t>
      </w:r>
      <w:r w:rsidRPr="00F53CE8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Pr="00F53CE8">
        <w:rPr>
          <w:rFonts w:eastAsia="Calibri" w:cs="Sylfaen"/>
          <w:sz w:val="20"/>
          <w:szCs w:val="20"/>
          <w:lang w:val="ka-GE"/>
        </w:rPr>
        <w:t>შემთხვევაში</w:t>
      </w:r>
      <w:r w:rsidRPr="00F53CE8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Pr="00F53CE8">
        <w:rPr>
          <w:rFonts w:eastAsia="Calibri" w:cs="Sylfaen"/>
          <w:sz w:val="20"/>
          <w:szCs w:val="20"/>
          <w:lang w:val="ka-GE"/>
        </w:rPr>
        <w:t>მონაცემების</w:t>
      </w:r>
      <w:r w:rsidRPr="00F53CE8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Pr="00F53CE8">
        <w:rPr>
          <w:rFonts w:eastAsia="Calibri" w:cs="Sylfaen"/>
          <w:sz w:val="20"/>
          <w:szCs w:val="20"/>
          <w:lang w:val="ka-GE"/>
        </w:rPr>
        <w:t>რიგი</w:t>
      </w:r>
      <w:r w:rsidRPr="00F53CE8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Pr="00F53CE8">
        <w:rPr>
          <w:rFonts w:eastAsia="Calibri" w:cs="Sylfaen"/>
          <w:sz w:val="20"/>
          <w:szCs w:val="20"/>
          <w:lang w:val="ka-GE"/>
        </w:rPr>
        <w:t>არის</w:t>
      </w:r>
      <w:r w:rsidRPr="00F53CE8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Pr="00F53CE8">
        <w:rPr>
          <w:rFonts w:eastAsia="Calibri" w:cs="Sylfaen"/>
          <w:sz w:val="20"/>
          <w:szCs w:val="20"/>
          <w:lang w:val="ka-GE"/>
        </w:rPr>
        <w:t>რეპრეზენტატიული</w:t>
      </w:r>
      <w:r w:rsidRPr="00F53CE8">
        <w:rPr>
          <w:rFonts w:ascii="Calibri" w:eastAsia="Calibri" w:hAnsi="Calibri" w:cs="Times New Roman"/>
          <w:sz w:val="20"/>
          <w:szCs w:val="20"/>
          <w:lang w:val="ka-GE"/>
        </w:rPr>
        <w:t xml:space="preserve">, </w:t>
      </w:r>
      <w:r w:rsidRPr="00F53CE8">
        <w:rPr>
          <w:rFonts w:eastAsia="Calibri" w:cs="Sylfaen"/>
          <w:sz w:val="20"/>
          <w:szCs w:val="20"/>
          <w:lang w:val="ka-GE"/>
        </w:rPr>
        <w:t>რადგან</w:t>
      </w:r>
      <w:r w:rsidRPr="00F53CE8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Pr="00F53CE8">
        <w:rPr>
          <w:rFonts w:ascii="Calibri" w:eastAsia="Calibri" w:hAnsi="Calibri" w:cs="Arial"/>
          <w:b/>
          <w:bCs/>
          <w:sz w:val="20"/>
          <w:szCs w:val="20"/>
          <w:lang w:val="ka-GE"/>
        </w:rPr>
        <w:t>δ</w:t>
      </w:r>
      <w:r w:rsidRPr="00F53CE8">
        <w:rPr>
          <w:rFonts w:ascii="Calibri" w:eastAsia="Calibri" w:hAnsi="Calibri" w:cs="Arial"/>
          <w:b/>
          <w:bCs/>
          <w:sz w:val="20"/>
          <w:szCs w:val="20"/>
          <w:vertAlign w:val="subscript"/>
          <w:lang w:val="ka-GE"/>
        </w:rPr>
        <w:t>Q</w:t>
      </w:r>
      <w:r w:rsidRPr="00F53CE8">
        <w:rPr>
          <w:rFonts w:ascii="Calibri" w:eastAsia="Calibri" w:hAnsi="Calibri" w:cs="Times New Roman"/>
          <w:i/>
          <w:sz w:val="20"/>
          <w:szCs w:val="20"/>
          <w:lang w:val="ka-GE"/>
        </w:rPr>
        <w:t xml:space="preserve"> &lt;10% </w:t>
      </w:r>
      <w:r w:rsidRPr="00F53CE8">
        <w:rPr>
          <w:rFonts w:eastAsia="Calibri" w:cs="Sylfaen"/>
          <w:i/>
          <w:sz w:val="20"/>
          <w:szCs w:val="20"/>
          <w:lang w:val="ka-GE"/>
        </w:rPr>
        <w:t>და</w:t>
      </w:r>
      <w:r w:rsidRPr="00F53CE8">
        <w:rPr>
          <w:rFonts w:ascii="Calibri" w:eastAsia="Calibri" w:hAnsi="Calibri" w:cs="Times New Roman"/>
          <w:i/>
          <w:sz w:val="20"/>
          <w:szCs w:val="20"/>
          <w:lang w:val="ka-GE"/>
        </w:rPr>
        <w:t xml:space="preserve"> </w:t>
      </w:r>
      <w:r w:rsidRPr="00F53CE8">
        <w:rPr>
          <w:rFonts w:ascii="Calibri" w:eastAsia="Calibri" w:hAnsi="Calibri" w:cs="Arial"/>
          <w:b/>
          <w:bCs/>
          <w:sz w:val="20"/>
          <w:szCs w:val="20"/>
          <w:lang w:val="ka-GE"/>
        </w:rPr>
        <w:t>δ</w:t>
      </w:r>
      <w:r w:rsidRPr="00F53CE8">
        <w:rPr>
          <w:rFonts w:ascii="Calibri" w:eastAsia="Calibri" w:hAnsi="Calibri" w:cs="Arial"/>
          <w:b/>
          <w:bCs/>
          <w:sz w:val="20"/>
          <w:szCs w:val="20"/>
          <w:vertAlign w:val="subscript"/>
          <w:lang w:val="ka-GE"/>
        </w:rPr>
        <w:t>cv</w:t>
      </w:r>
      <w:r w:rsidRPr="00F53CE8">
        <w:rPr>
          <w:rFonts w:ascii="Calibri" w:eastAsia="Calibri" w:hAnsi="Calibri" w:cs="Times New Roman"/>
          <w:i/>
          <w:sz w:val="20"/>
          <w:szCs w:val="20"/>
          <w:lang w:val="ka-GE"/>
        </w:rPr>
        <w:t xml:space="preserve"> &lt;15%.</w:t>
      </w:r>
      <w:r w:rsidRPr="0034168D">
        <w:rPr>
          <w:rFonts w:ascii="Calibri" w:eastAsia="Calibri" w:hAnsi="Calibri" w:cs="Times New Roman"/>
          <w:i/>
          <w:sz w:val="20"/>
          <w:szCs w:val="20"/>
          <w:lang w:val="ka-GE"/>
        </w:rPr>
        <w:t xml:space="preserve"> </w:t>
      </w:r>
    </w:p>
    <w:p w:rsidR="00783BB5" w:rsidRDefault="00783BB5"/>
    <w:sectPr w:rsidR="00783BB5" w:rsidSect="00873ED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82D17"/>
    <w:multiLevelType w:val="multilevel"/>
    <w:tmpl w:val="20B4F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BF100DE"/>
    <w:multiLevelType w:val="multilevel"/>
    <w:tmpl w:val="45507F0A"/>
    <w:lvl w:ilvl="0">
      <w:start w:val="1"/>
      <w:numFmt w:val="decimal"/>
      <w:lvlText w:val="%1."/>
      <w:lvlJc w:val="left"/>
      <w:pPr>
        <w:ind w:left="717" w:hanging="360"/>
      </w:pPr>
      <w:rPr>
        <w:rFonts w:ascii="Sylfaen" w:eastAsiaTheme="minorEastAsia" w:hAnsi="Sylfaen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777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ylfaen" w:hAnsi="Sylfaen"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CBF"/>
    <w:rsid w:val="000F4CBF"/>
    <w:rsid w:val="00451852"/>
    <w:rsid w:val="00531A6C"/>
    <w:rsid w:val="00783BB5"/>
    <w:rsid w:val="00873ED2"/>
    <w:rsid w:val="00F5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0BCE0F-2E7A-40E3-B433-E0F3E9DA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ru-RU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CE8"/>
  </w:style>
  <w:style w:type="paragraph" w:styleId="Heading2">
    <w:name w:val="heading 2"/>
    <w:basedOn w:val="Normal"/>
    <w:next w:val="Normal"/>
    <w:link w:val="Heading2Char"/>
    <w:autoRedefine/>
    <w:unhideWhenUsed/>
    <w:qFormat/>
    <w:rsid w:val="00451852"/>
    <w:pPr>
      <w:keepNext/>
      <w:keepLines/>
      <w:widowControl w:val="0"/>
      <w:numPr>
        <w:ilvl w:val="1"/>
        <w:numId w:val="2"/>
      </w:numPr>
      <w:autoSpaceDE w:val="0"/>
      <w:autoSpaceDN w:val="0"/>
      <w:adjustRightInd w:val="0"/>
      <w:spacing w:before="0" w:line="276" w:lineRule="auto"/>
      <w:contextualSpacing/>
      <w:outlineLvl w:val="1"/>
    </w:pPr>
    <w:rPr>
      <w:rFonts w:eastAsiaTheme="majorEastAsia" w:cstheme="majorBidi"/>
      <w:b/>
      <w:bCs/>
      <w:color w:val="000000" w:themeColor="text1"/>
      <w:lang w:val="ka-GE" w:eastAsia="ru-RU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451852"/>
    <w:pPr>
      <w:keepNext/>
      <w:keepLines/>
      <w:numPr>
        <w:ilvl w:val="2"/>
        <w:numId w:val="3"/>
      </w:numPr>
      <w:ind w:left="720"/>
      <w:jc w:val="left"/>
      <w:outlineLvl w:val="2"/>
    </w:pPr>
    <w:rPr>
      <w:rFonts w:eastAsiaTheme="majorEastAsia" w:cstheme="majorBidi"/>
      <w:b/>
      <w:bCs/>
      <w:color w:val="000000" w:themeColor="text1"/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51852"/>
    <w:rPr>
      <w:rFonts w:eastAsiaTheme="majorEastAsia" w:cstheme="majorBidi"/>
      <w:b/>
      <w:bCs/>
      <w:color w:val="000000" w:themeColor="text1"/>
      <w:lang w:val="ka-GE" w:eastAsia="ru-RU"/>
    </w:rPr>
  </w:style>
  <w:style w:type="character" w:customStyle="1" w:styleId="Heading3Char">
    <w:name w:val="Heading 3 Char"/>
    <w:basedOn w:val="DefaultParagraphFont"/>
    <w:link w:val="Heading3"/>
    <w:rsid w:val="00451852"/>
    <w:rPr>
      <w:rFonts w:eastAsiaTheme="majorEastAsia" w:cstheme="majorBidi"/>
      <w:b/>
      <w:bCs/>
      <w:color w:val="000000" w:themeColor="text1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Juguli</dc:creator>
  <cp:keywords/>
  <dc:description/>
  <cp:lastModifiedBy>Juguli</cp:lastModifiedBy>
  <cp:revision>3</cp:revision>
  <dcterms:created xsi:type="dcterms:W3CDTF">2020-02-29T10:05:00Z</dcterms:created>
  <dcterms:modified xsi:type="dcterms:W3CDTF">2020-03-06T08:08:00Z</dcterms:modified>
</cp:coreProperties>
</file>